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C4" w:rsidRPr="004E37CF" w:rsidRDefault="0086483B" w:rsidP="004E37CF">
      <w:pPr>
        <w:pStyle w:val="a3"/>
        <w:shd w:val="clear" w:color="auto" w:fill="FFFFFF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37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Задания муниципального этапа</w:t>
      </w:r>
      <w:r w:rsidR="004E37CF" w:rsidRPr="004E37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4E37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Всероссийской олимпиады школьников по литературе</w:t>
      </w:r>
      <w:r w:rsidR="004E37CF" w:rsidRPr="004E37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4E37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2017/2018 учебный год</w:t>
      </w:r>
      <w:r w:rsidR="004E37CF" w:rsidRPr="004E37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C849F4" w:rsidRPr="004E37CF">
        <w:rPr>
          <w:rFonts w:ascii="Times New Roman" w:hAnsi="Times New Roman" w:cs="Times New Roman"/>
          <w:b/>
          <w:sz w:val="26"/>
          <w:szCs w:val="26"/>
        </w:rPr>
        <w:t xml:space="preserve">7-8 </w:t>
      </w:r>
      <w:r w:rsidRPr="004E37CF">
        <w:rPr>
          <w:rFonts w:ascii="Times New Roman" w:hAnsi="Times New Roman" w:cs="Times New Roman"/>
          <w:b/>
          <w:sz w:val="26"/>
          <w:szCs w:val="26"/>
        </w:rPr>
        <w:t>класс</w:t>
      </w:r>
    </w:p>
    <w:p w:rsidR="0086483B" w:rsidRPr="004E37CF" w:rsidRDefault="00E25227" w:rsidP="00C849F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E37CF">
        <w:rPr>
          <w:rFonts w:ascii="Times New Roman" w:hAnsi="Times New Roman" w:cs="Times New Roman"/>
          <w:sz w:val="26"/>
          <w:szCs w:val="26"/>
        </w:rPr>
        <w:t>Время выполнения-3 астрономических часа</w:t>
      </w:r>
      <w:r w:rsidR="008A6BF2" w:rsidRPr="004E37CF">
        <w:rPr>
          <w:rFonts w:ascii="Times New Roman" w:hAnsi="Times New Roman" w:cs="Times New Roman"/>
          <w:sz w:val="26"/>
          <w:szCs w:val="26"/>
        </w:rPr>
        <w:t xml:space="preserve"> (180 минут)</w:t>
      </w:r>
    </w:p>
    <w:p w:rsidR="00E25227" w:rsidRPr="004E37CF" w:rsidRDefault="00E25227" w:rsidP="00C849F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86483B" w:rsidRPr="004E37CF" w:rsidRDefault="00C849F4" w:rsidP="00C849F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4E37CF">
        <w:rPr>
          <w:rFonts w:ascii="Times New Roman" w:hAnsi="Times New Roman" w:cs="Times New Roman"/>
          <w:b/>
          <w:sz w:val="26"/>
          <w:szCs w:val="26"/>
        </w:rPr>
        <w:t xml:space="preserve">Задание 1. Сравните два варианта текста. Чем они отличаются? Что такое </w:t>
      </w:r>
      <w:proofErr w:type="gramStart"/>
      <w:r w:rsidRPr="004E37CF">
        <w:rPr>
          <w:rFonts w:ascii="Times New Roman" w:hAnsi="Times New Roman" w:cs="Times New Roman"/>
          <w:b/>
          <w:sz w:val="26"/>
          <w:szCs w:val="26"/>
        </w:rPr>
        <w:t>деталь</w:t>
      </w:r>
      <w:proofErr w:type="gramEnd"/>
      <w:r w:rsidRPr="004E37CF">
        <w:rPr>
          <w:rFonts w:ascii="Times New Roman" w:hAnsi="Times New Roman" w:cs="Times New Roman"/>
          <w:b/>
          <w:sz w:val="26"/>
          <w:szCs w:val="26"/>
        </w:rPr>
        <w:t xml:space="preserve"> и </w:t>
      </w:r>
      <w:proofErr w:type="gramStart"/>
      <w:r w:rsidRPr="004E37CF">
        <w:rPr>
          <w:rFonts w:ascii="Times New Roman" w:hAnsi="Times New Roman" w:cs="Times New Roman"/>
          <w:b/>
          <w:sz w:val="26"/>
          <w:szCs w:val="26"/>
        </w:rPr>
        <w:t>какие</w:t>
      </w:r>
      <w:proofErr w:type="gramEnd"/>
      <w:r w:rsidRPr="004E37CF">
        <w:rPr>
          <w:rFonts w:ascii="Times New Roman" w:hAnsi="Times New Roman" w:cs="Times New Roman"/>
          <w:b/>
          <w:sz w:val="26"/>
          <w:szCs w:val="26"/>
        </w:rPr>
        <w:t xml:space="preserve"> функции она выполняет в тексте «Мертвых душ» Н.В. Гоголя? Проанализируйте, каким образом создается в этом отрывке образ провинциального города. В каких еще известных Вам произведениях есть образ города и какую роль он играет?</w:t>
      </w:r>
    </w:p>
    <w:p w:rsidR="00C849F4" w:rsidRPr="004E37CF" w:rsidRDefault="00C849F4" w:rsidP="00C849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Вариант 1. </w:t>
      </w:r>
    </w:p>
    <w:p w:rsidR="00C849F4" w:rsidRPr="004E37CF" w:rsidRDefault="00C849F4" w:rsidP="00C849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После обеда господин выкушал чашку кофею и сел на диван, подложивши себе за спину подушку, которую в русских трактирах вместо эластической шерсти набивают чем- то чрезвычайно похожим на кирпич и булыжник. </w:t>
      </w:r>
      <w:proofErr w:type="gram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Тут начал он зевать и приказал отвести себя в свой </w:t>
      </w:r>
      <w:proofErr w:type="spell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нумер</w:t>
      </w:r>
      <w:proofErr w:type="spell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где, прилегши, заснул два часа.</w:t>
      </w:r>
      <w:proofErr w:type="gram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Отдохнувши, он написал на лоскутке бумажки, по просьбе трактирного слуги, чин, имя и фамилию, для сообщения, куда следует, в полицию. На бумажке половой, спускаясь с лестницы, прочитал по складам следующее: Коллежский советник Павел Иванович Чичиков, помещик, по своим надобностям. Когда половой всё еще разбирал по складам записку, сам Павел Иванович Чичиков отправился посмотреть город, которым был, как </w:t>
      </w:r>
      <w:proofErr w:type="gram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казалось</w:t>
      </w:r>
      <w:proofErr w:type="gram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удовлетворен, ибо нашел, что город никак не уступал другим губернским городам: сильно била в глаза желтая краска на каменных домах и скромно темнела серая на деревянных. Домы были в один, два и полтора этажа, с вечным мезонином, очень красивым, по мнению губернских архитекторов. Местами эти дома казались затерянными среди широкой, как поле, улицы и нескончаемых деревянных заборов; местами сбивались в кучу, и здесь было заметно более движения народа и живописи. Попадались почти смытые дождем вывески с кренделями и сапогами, кое-где с нарисованными синими брюками и подписью какого-то Аршавского портного; где магазин с картузами, фуражками и надписью: "Иностранец Василий Федоров"; где нарисован был </w:t>
      </w:r>
      <w:proofErr w:type="spell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билиярт</w:t>
      </w:r>
      <w:proofErr w:type="spell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двумя игроками во фраках, в какие одеваются у нас на театрах гости, входящие в последнем акте на сцену. Игроки были изображены с прицелившимися киями, несколько вывороченными назад руками и косыми ногами, только что сделавшими на воздухе антраша. Под всем этим было написано: "И вот заведение". Кое-где просто на улице стояли столы с орехами, мылом и пряниками, похожими на мыло; где харчевня с нарисованною толстою рыбою и воткнутою внес </w:t>
      </w:r>
      <w:proofErr w:type="spell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вилкою</w:t>
      </w:r>
      <w:proofErr w:type="spell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Чаще же всего заметно было потемневших двуглавых государственных орлов, которые теперь уже заменены лаконическою надписью: "Питейный дом". Мостовая везде была плоховата. Он заглянул и в городской сад, который состоял из тоненьких дерев, дурно принявшихся, с подпорками внизу в виде треугольников, очень красиво выкрашенных зеленою масляною </w:t>
      </w:r>
      <w:proofErr w:type="spell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краскою</w:t>
      </w:r>
      <w:proofErr w:type="spell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gram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Впрочем, хотя эти деревца были не выше тростника, о них было сказано в газетах при описании иллюминации, что город наш украсился, благодаря попечению гражданского правителя, садом, состоящим из тенистых, широковетвистых дерев, дающих прохладу в знойный день, и что при этом было очень умилительно глядеть, как сердца граждан трепетали в избытке благодарности и струили потоки слез в знак признательности к господину</w:t>
      </w:r>
      <w:proofErr w:type="gram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градоначальнику. </w:t>
      </w:r>
      <w:proofErr w:type="gram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Расспросивши подробно будочника, куда можно пройти ближе, если понадобится к собору, к присутственным местам, к губернатору, он отправился взглянуть на реку, протекавшую посредине города, дорогою оторвал прибитую к столбу афишу с тем, чтобы, пришедши домой, прочитать ее хорошенько, посмотрел пристально на проходившую по деревянному тротуару даму недурной наружности, за которой следовал мальчик в военной ливрее, с узелком в руке, и</w:t>
      </w:r>
      <w:proofErr w:type="gram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еще </w:t>
      </w:r>
      <w:proofErr w:type="gram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</w:t>
      </w:r>
      <w:proofErr w:type="gram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окинувши всё глазами, как бы с тем, чтобы хорошо припомнить положение места, отправился домой прямо в свой </w:t>
      </w:r>
      <w:proofErr w:type="spell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нумер</w:t>
      </w:r>
      <w:proofErr w:type="spell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поддерживаемый слегка на лестнице трактирным слугою. </w:t>
      </w:r>
    </w:p>
    <w:p w:rsidR="00C849F4" w:rsidRPr="004E37CF" w:rsidRDefault="00C849F4" w:rsidP="00C849F4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625856" w:rsidRPr="004E37CF" w:rsidRDefault="00625856" w:rsidP="00C849F4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C849F4" w:rsidRPr="004E37CF" w:rsidRDefault="00C849F4" w:rsidP="00C849F4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4E37CF">
        <w:rPr>
          <w:rFonts w:ascii="Times New Roman" w:hAnsi="Times New Roman" w:cs="Times New Roman"/>
          <w:b/>
          <w:sz w:val="26"/>
          <w:szCs w:val="26"/>
        </w:rPr>
        <w:t xml:space="preserve">Вариант 2. </w:t>
      </w:r>
    </w:p>
    <w:p w:rsidR="00C849F4" w:rsidRPr="004E37CF" w:rsidRDefault="00C849F4" w:rsidP="00C849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После обеда господин выкушал чашку кофею и сел на диван, подложивши себе за спину подушку. </w:t>
      </w:r>
      <w:proofErr w:type="gram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Тут начал он зевать и приказал отвести себя в свой </w:t>
      </w:r>
      <w:proofErr w:type="spell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нумер</w:t>
      </w:r>
      <w:proofErr w:type="spell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где, прилегши, заснул два часа.</w:t>
      </w:r>
      <w:proofErr w:type="gram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Отдохнувши, он написал на лоскутке бумажки, по просьбе трактирного слуги, чин, имя и фамилию, для сообщения, куда следует, в полицию. На бумажке половой, спускаясь с лестницы, прочитал по складам следующее: Коллежский советник Павел Иванович Чичиков, помещик, по своим надобностям. Когда половой всё еще разбирал по складам записку, сам Павел Иванович Чичиков отправился посмотреть город, которым был, как </w:t>
      </w:r>
      <w:proofErr w:type="gram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казалось</w:t>
      </w:r>
      <w:proofErr w:type="gram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удовлетворен, ибо нашел, что город никак не уступал другим губернским городам. Домы были в один, два и полтора этажа, с вечным мезонином. Местами эти дома казались затерянными среди широкой, как поле, улицы и нескончаемых деревянных заборов; местами сбивались в кучу, и здесь было заметно более движения народа и живописи. Попадались почти смытые дождем вывески. Игроки были изображены с прицелившимися киями, несколько вывороченными назад руками и косыми ногами. Кое-где просто на улице стояли столы с орехами, мылом и пряниками; где харчевня с нарисованною толстою рыбою и воткнутою в нее </w:t>
      </w:r>
      <w:proofErr w:type="spell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вилкою</w:t>
      </w:r>
      <w:proofErr w:type="spell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Чаще же всего заметно было потемневших двуглавых государственных орлов, которые теперь уже заменены лаконическою надписью: "Питейный дом". Мостовая везде была плоховата. Он заглянул и в городской сад. Впрочем, о них было сказано в газетах при описании иллюминации, что город наш украсился садом. Расспросивши подробно будочника, куда можно пройти ближе, если понадобится к собору, к присутственным местам, к губернатору, он отправился взглянуть на реку, протекавшую посредине города, дорогою оторвал прибитую к столбу афишу с тем, чтобы, пришедши домой, прочитать ее хорошенько, посмотрел пристально на проходившую по деревянному тротуару даму, и, еще раз окинувши всё глазами, как бы с тем, чтобы хорошо припомнить положение места, отправился домой прямо </w:t>
      </w:r>
      <w:proofErr w:type="gram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свой </w:t>
      </w:r>
      <w:proofErr w:type="spellStart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нумер</w:t>
      </w:r>
      <w:proofErr w:type="spellEnd"/>
      <w:r w:rsidRPr="004E37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поддерживаемый слегка на лестнице трактирным слугою. </w:t>
      </w:r>
    </w:p>
    <w:p w:rsidR="00EA77E4" w:rsidRPr="004E37CF" w:rsidRDefault="00EA77E4" w:rsidP="00EA77E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E37CF">
        <w:rPr>
          <w:rFonts w:ascii="Times New Roman" w:hAnsi="Times New Roman" w:cs="Times New Roman"/>
          <w:sz w:val="26"/>
          <w:szCs w:val="26"/>
        </w:rPr>
        <w:t xml:space="preserve">Максимальный балл – </w:t>
      </w:r>
      <w:r w:rsidRPr="004E37CF">
        <w:rPr>
          <w:rFonts w:ascii="Times New Roman" w:hAnsi="Times New Roman" w:cs="Times New Roman"/>
          <w:b/>
          <w:sz w:val="26"/>
          <w:szCs w:val="26"/>
        </w:rPr>
        <w:t>30</w:t>
      </w:r>
      <w:r w:rsidRPr="004E37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849F4" w:rsidRPr="004E37CF" w:rsidRDefault="00C849F4" w:rsidP="00C849F4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C849F4" w:rsidRPr="004E37CF" w:rsidRDefault="00C849F4" w:rsidP="00C849F4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4E37CF">
        <w:rPr>
          <w:rFonts w:ascii="Times New Roman" w:hAnsi="Times New Roman" w:cs="Times New Roman"/>
          <w:b/>
          <w:sz w:val="26"/>
          <w:szCs w:val="26"/>
        </w:rPr>
        <w:t xml:space="preserve">Задание 2. </w:t>
      </w:r>
    </w:p>
    <w:p w:rsidR="00C849F4" w:rsidRPr="004E37CF" w:rsidRDefault="00C849F4" w:rsidP="00C849F4">
      <w:pPr>
        <w:pStyle w:val="a4"/>
        <w:spacing w:line="240" w:lineRule="auto"/>
        <w:ind w:left="0" w:firstLine="709"/>
        <w:jc w:val="both"/>
        <w:rPr>
          <w:b/>
          <w:sz w:val="26"/>
          <w:szCs w:val="26"/>
        </w:rPr>
      </w:pPr>
      <w:r w:rsidRPr="004E37CF">
        <w:rPr>
          <w:b/>
          <w:bCs/>
          <w:sz w:val="26"/>
          <w:szCs w:val="26"/>
        </w:rPr>
        <w:t xml:space="preserve">В стихотворении большую роль играет ритм. </w:t>
      </w:r>
      <w:r w:rsidR="00415116" w:rsidRPr="004E37CF">
        <w:rPr>
          <w:b/>
          <w:bCs/>
          <w:sz w:val="26"/>
          <w:szCs w:val="26"/>
        </w:rPr>
        <w:t>Как он создается и какую роль он играет?</w:t>
      </w:r>
      <w:r w:rsidRPr="004E37CF">
        <w:rPr>
          <w:b/>
          <w:bCs/>
          <w:sz w:val="26"/>
          <w:szCs w:val="26"/>
        </w:rPr>
        <w:t xml:space="preserve"> </w:t>
      </w:r>
      <w:r w:rsidRPr="004E37CF">
        <w:rPr>
          <w:b/>
          <w:sz w:val="26"/>
          <w:szCs w:val="26"/>
        </w:rPr>
        <w:t>Перед Вами два отрывка. Покажите,  как их ритм «работает» на смысл этих отрывков. Можете ли Вы привести еще примеры того, как значим ритм для понимания стихотворения?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А. Месяц зеркальный плывет по лазурной пустыне,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Травы степные унизаны влагой вечерней,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Речи отрывистей, сердце опять суеверней,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Длинные тени вдали потонули в ложбине. (А. Фет)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Б. Мы ж, легкое племя,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Цветем и блестим,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 xml:space="preserve">И краткое время, 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На сучьях гостим,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 xml:space="preserve">Все красное лето 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Мы были в красе,</w:t>
      </w:r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Играли с лучами,</w:t>
      </w:r>
      <w:bookmarkStart w:id="0" w:name="_GoBack"/>
      <w:bookmarkEnd w:id="0"/>
    </w:p>
    <w:p w:rsidR="00C849F4" w:rsidRPr="004E37CF" w:rsidRDefault="00C849F4" w:rsidP="00C849F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E37CF">
        <w:rPr>
          <w:rFonts w:ascii="Times New Roman" w:hAnsi="Times New Roman" w:cs="Times New Roman"/>
          <w:iCs/>
          <w:sz w:val="26"/>
          <w:szCs w:val="26"/>
        </w:rPr>
        <w:t>Купались в росе! (Ф. Тютчев.)</w:t>
      </w:r>
    </w:p>
    <w:p w:rsidR="005239AF" w:rsidRPr="004E37CF" w:rsidRDefault="005239AF" w:rsidP="005239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5239AF" w:rsidRPr="004E37CF" w:rsidRDefault="005239AF" w:rsidP="005239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37CF">
        <w:rPr>
          <w:rFonts w:ascii="Times New Roman" w:hAnsi="Times New Roman" w:cs="Times New Roman"/>
          <w:sz w:val="26"/>
          <w:szCs w:val="26"/>
        </w:rPr>
        <w:t xml:space="preserve">Максимальный балл – </w:t>
      </w:r>
      <w:r w:rsidRPr="004E37CF">
        <w:rPr>
          <w:rFonts w:ascii="Times New Roman" w:hAnsi="Times New Roman" w:cs="Times New Roman"/>
          <w:b/>
          <w:sz w:val="26"/>
          <w:szCs w:val="26"/>
        </w:rPr>
        <w:t>5</w:t>
      </w:r>
      <w:r w:rsidRPr="004E37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21F34" w:rsidRPr="004E37CF" w:rsidRDefault="00E21F34" w:rsidP="00E21F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E37CF">
        <w:rPr>
          <w:rFonts w:ascii="Times New Roman" w:hAnsi="Times New Roman" w:cs="Times New Roman"/>
          <w:sz w:val="26"/>
          <w:szCs w:val="26"/>
        </w:rPr>
        <w:t xml:space="preserve">Максимальный общий балл за работу – </w:t>
      </w:r>
      <w:r w:rsidRPr="004E37CF">
        <w:rPr>
          <w:rFonts w:ascii="Times New Roman" w:hAnsi="Times New Roman" w:cs="Times New Roman"/>
          <w:b/>
          <w:sz w:val="26"/>
          <w:szCs w:val="26"/>
        </w:rPr>
        <w:t>35 баллов.</w:t>
      </w:r>
    </w:p>
    <w:p w:rsidR="00E21F34" w:rsidRPr="004E37CF" w:rsidRDefault="00E21F34" w:rsidP="00E21F3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849F4" w:rsidRPr="004E37CF" w:rsidRDefault="00C849F4" w:rsidP="00C849F4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sectPr w:rsidR="00C849F4" w:rsidRPr="004E37CF" w:rsidSect="004E37CF">
      <w:pgSz w:w="11906" w:h="16838"/>
      <w:pgMar w:top="426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402B"/>
    <w:multiLevelType w:val="multilevel"/>
    <w:tmpl w:val="012A2B1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635D3C54"/>
    <w:multiLevelType w:val="hybridMultilevel"/>
    <w:tmpl w:val="ED8803FE"/>
    <w:lvl w:ilvl="0" w:tplc="8132C4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EA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C62E5"/>
    <w:rsid w:val="000F2406"/>
    <w:rsid w:val="000F6036"/>
    <w:rsid w:val="0010145C"/>
    <w:rsid w:val="001054A0"/>
    <w:rsid w:val="00106F62"/>
    <w:rsid w:val="00110C6B"/>
    <w:rsid w:val="0011451A"/>
    <w:rsid w:val="0013139C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5116"/>
    <w:rsid w:val="004204A9"/>
    <w:rsid w:val="00422C39"/>
    <w:rsid w:val="004236DA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E37CF"/>
    <w:rsid w:val="004F48B5"/>
    <w:rsid w:val="005004C1"/>
    <w:rsid w:val="0050486C"/>
    <w:rsid w:val="005142AE"/>
    <w:rsid w:val="00515A4B"/>
    <w:rsid w:val="0051728F"/>
    <w:rsid w:val="005239AF"/>
    <w:rsid w:val="00540ED6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4FB8"/>
    <w:rsid w:val="00606EC4"/>
    <w:rsid w:val="00616E8C"/>
    <w:rsid w:val="0062122A"/>
    <w:rsid w:val="00625856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2A44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6483B"/>
    <w:rsid w:val="008726D0"/>
    <w:rsid w:val="00872C30"/>
    <w:rsid w:val="00873A02"/>
    <w:rsid w:val="0088725F"/>
    <w:rsid w:val="00887EAD"/>
    <w:rsid w:val="008A3A1B"/>
    <w:rsid w:val="008A588A"/>
    <w:rsid w:val="008A6BF2"/>
    <w:rsid w:val="008A715C"/>
    <w:rsid w:val="008B7DA9"/>
    <w:rsid w:val="008F0DB3"/>
    <w:rsid w:val="008F6F2E"/>
    <w:rsid w:val="008F71D7"/>
    <w:rsid w:val="00903CD8"/>
    <w:rsid w:val="0092054C"/>
    <w:rsid w:val="00925CF4"/>
    <w:rsid w:val="009306D1"/>
    <w:rsid w:val="00930831"/>
    <w:rsid w:val="00934584"/>
    <w:rsid w:val="009378BC"/>
    <w:rsid w:val="009401EB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849F4"/>
    <w:rsid w:val="00C957BB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09EA"/>
    <w:rsid w:val="00E21F34"/>
    <w:rsid w:val="00E25227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A77E4"/>
    <w:rsid w:val="00EB331A"/>
    <w:rsid w:val="00EC016C"/>
    <w:rsid w:val="00EC5122"/>
    <w:rsid w:val="00EC7195"/>
    <w:rsid w:val="00ED35DF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83B"/>
    <w:pPr>
      <w:ind w:left="720"/>
      <w:contextualSpacing/>
    </w:pPr>
  </w:style>
  <w:style w:type="paragraph" w:styleId="a4">
    <w:name w:val="Body Text Indent"/>
    <w:basedOn w:val="a"/>
    <w:link w:val="a5"/>
    <w:rsid w:val="00C849F4"/>
    <w:pPr>
      <w:spacing w:after="0" w:line="260" w:lineRule="auto"/>
      <w:ind w:left="40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849F4"/>
    <w:rPr>
      <w:rFonts w:ascii="Times New Roman" w:eastAsia="Times New Roman" w:hAnsi="Times New Roman" w:cs="Times New Roman"/>
      <w:sz w:val="24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83B"/>
    <w:pPr>
      <w:ind w:left="720"/>
      <w:contextualSpacing/>
    </w:pPr>
  </w:style>
  <w:style w:type="paragraph" w:styleId="a4">
    <w:name w:val="Body Text Indent"/>
    <w:basedOn w:val="a"/>
    <w:link w:val="a5"/>
    <w:rsid w:val="00C849F4"/>
    <w:pPr>
      <w:spacing w:after="0" w:line="260" w:lineRule="auto"/>
      <w:ind w:left="40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849F4"/>
    <w:rPr>
      <w:rFonts w:ascii="Times New Roman" w:eastAsia="Times New Roman" w:hAnsi="Times New Roman" w:cs="Times New Roman"/>
      <w:sz w:val="24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10</cp:revision>
  <cp:lastPrinted>2017-11-29T11:42:00Z</cp:lastPrinted>
  <dcterms:created xsi:type="dcterms:W3CDTF">2017-11-16T05:36:00Z</dcterms:created>
  <dcterms:modified xsi:type="dcterms:W3CDTF">2017-11-29T11:42:00Z</dcterms:modified>
</cp:coreProperties>
</file>